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93" w:rsidRPr="006E5693" w:rsidRDefault="006E5693" w:rsidP="006E5693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8"/>
          <w:lang w:val="pl-PL"/>
        </w:rPr>
        <w:t xml:space="preserve">BUDŻET PROJEKTU </w:t>
      </w:r>
      <w:r w:rsidRPr="006E5693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…………………………………………………………………….</w:t>
      </w:r>
      <w:bookmarkStart w:id="0" w:name="_GoBack"/>
      <w:bookmarkEnd w:id="0"/>
    </w:p>
    <w:p w:rsidR="006E5693" w:rsidRPr="006E5693" w:rsidRDefault="006E5693" w:rsidP="006E5693">
      <w:pPr>
        <w:spacing w:before="0" w:after="0" w:line="240" w:lineRule="auto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E5693">
        <w:rPr>
          <w:rFonts w:ascii="Arial" w:hAnsi="Arial" w:cs="Arial"/>
          <w:sz w:val="16"/>
          <w:szCs w:val="16"/>
          <w:lang w:val="pl-PL"/>
        </w:rPr>
        <w:t>(tytuł projektu</w:t>
      </w:r>
      <w:r>
        <w:rPr>
          <w:rFonts w:ascii="Arial" w:hAnsi="Arial" w:cs="Arial"/>
          <w:sz w:val="16"/>
          <w:szCs w:val="16"/>
          <w:lang w:val="pl-PL"/>
        </w:rPr>
        <w:t>, nr umowy</w:t>
      </w:r>
      <w:r w:rsidRPr="006E5693">
        <w:rPr>
          <w:rFonts w:ascii="Arial" w:hAnsi="Arial" w:cs="Arial"/>
          <w:sz w:val="16"/>
          <w:szCs w:val="16"/>
          <w:lang w:val="pl-PL"/>
        </w:rPr>
        <w:t>)</w:t>
      </w:r>
    </w:p>
    <w:p w:rsidR="00603E22" w:rsidRPr="005C4C82" w:rsidRDefault="0036717F" w:rsidP="005C4C82">
      <w:pPr>
        <w:spacing w:line="240" w:lineRule="auto"/>
        <w:jc w:val="both"/>
        <w:rPr>
          <w:sz w:val="18"/>
        </w:rPr>
      </w:pPr>
      <w:r w:rsidRPr="005C4C82">
        <w:rPr>
          <w:rFonts w:ascii="Arial" w:hAnsi="Arial" w:cs="Arial"/>
          <w:i/>
          <w:szCs w:val="22"/>
          <w:lang w:val="pl-PL"/>
        </w:rPr>
        <w:t>Wszystkie pola powinny być wypełnione, w miejscach, gdzie jest wartość zerowa, prosimy wpisać 0.</w:t>
      </w:r>
    </w:p>
    <w:tbl>
      <w:tblPr>
        <w:tblW w:w="13721" w:type="dxa"/>
        <w:tblInd w:w="-5" w:type="dxa"/>
        <w:tblCellMar>
          <w:left w:w="30" w:type="dxa"/>
          <w:right w:w="30" w:type="dxa"/>
        </w:tblCellMar>
        <w:tblLook w:val="0000"/>
      </w:tblPr>
      <w:tblGrid>
        <w:gridCol w:w="568"/>
        <w:gridCol w:w="2878"/>
        <w:gridCol w:w="1259"/>
        <w:gridCol w:w="1263"/>
        <w:gridCol w:w="1440"/>
        <w:gridCol w:w="1438"/>
        <w:gridCol w:w="1439"/>
        <w:gridCol w:w="1618"/>
        <w:gridCol w:w="1818"/>
      </w:tblGrid>
      <w:tr w:rsidR="00603E22" w:rsidTr="007E6203">
        <w:trPr>
          <w:cantSplit/>
          <w:trHeight w:hRule="exact" w:val="574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Pr="006E5693" w:rsidRDefault="0036717F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color w:val="auto"/>
              </w:rPr>
            </w:pPr>
            <w:r w:rsidRPr="006E5693">
              <w:rPr>
                <w:rFonts w:ascii="Arial" w:hAnsi="Arial" w:cs="Arial"/>
                <w:color w:val="auto"/>
                <w:sz w:val="22"/>
                <w:szCs w:val="22"/>
                <w:lang w:val="pl-PL" w:bidi="en-US"/>
              </w:rPr>
              <w:t>Kategoria kosztów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36717F">
            <w:pPr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Jednostka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36717F">
            <w:pPr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Liczba jednostek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36717F">
            <w:pPr>
              <w:tabs>
                <w:tab w:val="left" w:pos="824"/>
              </w:tabs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Koszt jednostkowy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36717F">
            <w:pPr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Suma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E22" w:rsidRDefault="0036717F">
            <w:pPr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Źródła finansowania</w:t>
            </w:r>
          </w:p>
        </w:tc>
      </w:tr>
      <w:tr w:rsidR="00603E22" w:rsidTr="007E6203">
        <w:trPr>
          <w:cantSplit/>
          <w:trHeight w:val="4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Pr="006E5693" w:rsidRDefault="006E5693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Cs w:val="22"/>
                <w:lang w:val="pl-PL" w:bidi="en-US"/>
              </w:rPr>
              <w:t>Lp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Pr="006E5693" w:rsidRDefault="0036717F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color w:val="auto"/>
              </w:rPr>
            </w:pPr>
            <w:r w:rsidRPr="006E5693">
              <w:rPr>
                <w:rFonts w:ascii="Arial" w:hAnsi="Arial" w:cs="Arial"/>
                <w:color w:val="auto"/>
                <w:sz w:val="22"/>
                <w:szCs w:val="22"/>
                <w:lang w:val="pl-PL" w:bidi="en-US"/>
              </w:rPr>
              <w:t>Pozycja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603E22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603E22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603E22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E22" w:rsidRDefault="00603E22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36717F">
            <w:pPr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ODL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36717F">
            <w:pPr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Wkład finansowy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36717F">
            <w:pPr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Wkład niefinansowy</w:t>
            </w:r>
          </w:p>
        </w:tc>
      </w:tr>
      <w:tr w:rsidR="00603E22" w:rsidTr="006E5693">
        <w:trPr>
          <w:cantSplit/>
          <w:trHeight w:val="302"/>
        </w:trPr>
        <w:tc>
          <w:tcPr>
            <w:tcW w:w="137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E22" w:rsidRPr="006E5693" w:rsidRDefault="0036717F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color w:val="auto"/>
              </w:rPr>
            </w:pPr>
            <w:r w:rsidRPr="006E5693">
              <w:rPr>
                <w:rFonts w:ascii="Arial" w:hAnsi="Arial" w:cs="Arial"/>
                <w:color w:val="auto"/>
                <w:sz w:val="22"/>
                <w:szCs w:val="22"/>
                <w:lang w:val="pl-PL" w:bidi="en-US"/>
              </w:rPr>
              <w:t>KOSZTY PROGRAMOWE</w:t>
            </w:r>
          </w:p>
        </w:tc>
      </w:tr>
      <w:tr w:rsidR="00603E22" w:rsidTr="006E5693">
        <w:trPr>
          <w:cantSplit/>
          <w:trHeight w:val="444"/>
        </w:trPr>
        <w:tc>
          <w:tcPr>
            <w:tcW w:w="74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36717F">
            <w:pPr>
              <w:tabs>
                <w:tab w:val="left" w:pos="2268"/>
              </w:tabs>
              <w:snapToGrid w:val="0"/>
              <w:spacing w:before="0" w:after="0"/>
              <w:jc w:val="center"/>
            </w:pPr>
            <w:r w:rsidRPr="006E5693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03E22" w:rsidTr="006E5693">
        <w:trPr>
          <w:cantSplit/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36717F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36717F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2.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36717F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3.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446"/>
        </w:trPr>
        <w:tc>
          <w:tcPr>
            <w:tcW w:w="74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36717F">
            <w:pPr>
              <w:tabs>
                <w:tab w:val="left" w:pos="2268"/>
              </w:tabs>
              <w:snapToGrid w:val="0"/>
              <w:spacing w:before="0" w:after="0"/>
              <w:jc w:val="center"/>
            </w:pPr>
            <w:r w:rsidRPr="006E5693">
              <w:rPr>
                <w:rFonts w:ascii="Arial" w:hAnsi="Arial" w:cs="Arial"/>
                <w:b/>
                <w:color w:val="000000"/>
                <w:lang w:val="pl-PL"/>
              </w:rPr>
              <w:t>Koszty operacyjne: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03E22" w:rsidTr="006E5693">
        <w:trPr>
          <w:cantSplit/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4.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tabs>
                <w:tab w:val="left" w:pos="2268"/>
              </w:tabs>
              <w:snapToGrid w:val="0"/>
              <w:spacing w:before="0" w:after="0"/>
              <w:ind w:left="45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tabs>
                <w:tab w:val="left" w:pos="2268"/>
              </w:tabs>
              <w:snapToGrid w:val="0"/>
              <w:spacing w:before="0" w:after="0"/>
              <w:ind w:left="45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6.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tabs>
                <w:tab w:val="left" w:pos="2268"/>
              </w:tabs>
              <w:snapToGrid w:val="0"/>
              <w:spacing w:before="0" w:after="0"/>
              <w:ind w:left="45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tabs>
                <w:tab w:val="left" w:pos="2268"/>
              </w:tabs>
              <w:snapToGrid w:val="0"/>
              <w:spacing w:before="0" w:after="0"/>
              <w:ind w:left="45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Pr="006E5693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5C4C82">
        <w:trPr>
          <w:cantSplit/>
          <w:trHeight w:val="468"/>
        </w:trPr>
        <w:tc>
          <w:tcPr>
            <w:tcW w:w="59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2" w:rsidRPr="005C4C82" w:rsidRDefault="005C4C82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b/>
                <w:color w:val="000000"/>
                <w:sz w:val="8"/>
                <w:szCs w:val="8"/>
                <w:lang w:val="pl-PL"/>
              </w:rPr>
            </w:pPr>
          </w:p>
          <w:p w:rsidR="006E5693" w:rsidRPr="005C4C82" w:rsidRDefault="0036717F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SUMA KOSZTÓW PROGRAMOWYCH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03E22" w:rsidTr="006E5693">
        <w:trPr>
          <w:cantSplit/>
          <w:trHeight w:val="225"/>
        </w:trPr>
        <w:tc>
          <w:tcPr>
            <w:tcW w:w="137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b/>
                <w:color w:val="000000"/>
                <w:sz w:val="8"/>
                <w:lang w:val="pl-PL"/>
              </w:rPr>
            </w:pPr>
          </w:p>
        </w:tc>
      </w:tr>
      <w:tr w:rsidR="00603E22" w:rsidTr="006E5693">
        <w:trPr>
          <w:cantSplit/>
          <w:trHeight w:val="302"/>
        </w:trPr>
        <w:tc>
          <w:tcPr>
            <w:tcW w:w="137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693" w:rsidRPr="006E5693" w:rsidRDefault="006E5693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color w:val="auto"/>
                <w:sz w:val="22"/>
                <w:szCs w:val="22"/>
                <w:lang w:val="pl-PL" w:bidi="en-US"/>
              </w:rPr>
            </w:pPr>
          </w:p>
          <w:p w:rsidR="00603E22" w:rsidRDefault="0036717F">
            <w:pPr>
              <w:pStyle w:val="Nagwek6"/>
              <w:tabs>
                <w:tab w:val="left" w:pos="0"/>
              </w:tabs>
              <w:snapToGrid w:val="0"/>
              <w:spacing w:before="0"/>
            </w:pPr>
            <w:r w:rsidRPr="006E5693">
              <w:rPr>
                <w:rFonts w:ascii="Arial" w:hAnsi="Arial" w:cs="Arial"/>
                <w:color w:val="auto"/>
                <w:sz w:val="22"/>
                <w:szCs w:val="22"/>
                <w:lang w:val="pl-PL" w:bidi="en-US"/>
              </w:rPr>
              <w:t>KOSZTY ZARZĄDZANIA I ADMINISTRACYJNE</w:t>
            </w:r>
          </w:p>
        </w:tc>
      </w:tr>
      <w:tr w:rsidR="00603E22" w:rsidTr="006E5693">
        <w:trPr>
          <w:cantSplit/>
          <w:trHeight w:val="302"/>
        </w:trPr>
        <w:tc>
          <w:tcPr>
            <w:tcW w:w="74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36717F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03E22" w:rsidTr="006E5693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8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9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02"/>
        </w:trPr>
        <w:tc>
          <w:tcPr>
            <w:tcW w:w="74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36717F">
            <w:pPr>
              <w:snapToGrid w:val="0"/>
              <w:spacing w:before="0" w:after="0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Koszty biurowe: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03E22" w:rsidTr="006E5693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t>10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E5693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color w:val="000000"/>
                <w:lang w:val="pl-PL"/>
              </w:rPr>
              <w:lastRenderedPageBreak/>
              <w:t>11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6E5693">
        <w:trPr>
          <w:cantSplit/>
          <w:trHeight w:val="317"/>
        </w:trPr>
        <w:tc>
          <w:tcPr>
            <w:tcW w:w="59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2" w:rsidRPr="005C4C82" w:rsidRDefault="005C4C82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b/>
                <w:color w:val="000000"/>
                <w:sz w:val="8"/>
                <w:szCs w:val="8"/>
                <w:lang w:val="pl-PL"/>
              </w:rPr>
            </w:pPr>
          </w:p>
          <w:p w:rsidR="00603E22" w:rsidRDefault="0036717F">
            <w:pPr>
              <w:tabs>
                <w:tab w:val="left" w:pos="2268"/>
              </w:tabs>
              <w:snapToGrid w:val="0"/>
              <w:spacing w:before="0" w:after="0"/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SUMA KOSZTÓW ADMINISTRACYJNYCH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tabs>
                <w:tab w:val="left" w:pos="2268"/>
              </w:tabs>
              <w:snapToGrid w:val="0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  <w:tr w:rsidR="00603E22" w:rsidTr="005C4C82">
        <w:trPr>
          <w:cantSplit/>
          <w:trHeight w:val="348"/>
        </w:trPr>
        <w:tc>
          <w:tcPr>
            <w:tcW w:w="74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2" w:rsidRPr="005C4C82" w:rsidRDefault="005C4C82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color w:val="auto"/>
                <w:sz w:val="8"/>
                <w:szCs w:val="8"/>
                <w:lang w:val="pl-PL" w:bidi="en-US"/>
              </w:rPr>
            </w:pPr>
          </w:p>
          <w:p w:rsidR="00603E22" w:rsidRPr="006E5693" w:rsidRDefault="006E5693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b/>
              </w:rPr>
            </w:pPr>
            <w:r w:rsidRPr="005C4C82">
              <w:rPr>
                <w:rFonts w:ascii="Arial" w:hAnsi="Arial" w:cs="Arial"/>
                <w:b/>
                <w:color w:val="auto"/>
                <w:sz w:val="22"/>
                <w:szCs w:val="22"/>
                <w:lang w:val="pl-PL" w:bidi="en-US"/>
              </w:rPr>
              <w:t xml:space="preserve">KOSZTY CAŁKOWITE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22" w:rsidRDefault="00603E22">
            <w:pPr>
              <w:snapToGrid w:val="0"/>
              <w:spacing w:before="0" w:after="0"/>
            </w:pPr>
          </w:p>
        </w:tc>
      </w:tr>
    </w:tbl>
    <w:p w:rsidR="006E5693" w:rsidRDefault="006E5693" w:rsidP="005C4C82"/>
    <w:sectPr w:rsidR="006E5693" w:rsidSect="007E620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3E22"/>
    <w:rsid w:val="002032C0"/>
    <w:rsid w:val="0036717F"/>
    <w:rsid w:val="005C4C82"/>
    <w:rsid w:val="00603E22"/>
    <w:rsid w:val="006E5693"/>
    <w:rsid w:val="007E6203"/>
    <w:rsid w:val="00BF53F9"/>
    <w:rsid w:val="00E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08"/>
    <w:pPr>
      <w:spacing w:before="200" w:after="200" w:line="276" w:lineRule="auto"/>
    </w:pPr>
    <w:rPr>
      <w:rFonts w:eastAsia="Times New Roman" w:cs="Times New Roman"/>
      <w:szCs w:val="2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230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F230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F2308"/>
    <w:pPr>
      <w:spacing w:before="300" w:after="0"/>
      <w:outlineLvl w:val="6"/>
    </w:pPr>
    <w:rPr>
      <w:caps/>
      <w:color w:val="365F91"/>
      <w:spacing w:val="1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9F2308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F2308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F2308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Nagwek">
    <w:name w:val="header"/>
    <w:basedOn w:val="Normalny"/>
    <w:next w:val="Tekstpodstawowy"/>
    <w:qFormat/>
    <w:rsid w:val="002032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032C0"/>
    <w:pPr>
      <w:spacing w:before="0" w:after="140"/>
    </w:pPr>
  </w:style>
  <w:style w:type="paragraph" w:styleId="Lista">
    <w:name w:val="List"/>
    <w:basedOn w:val="Tekstpodstawowy"/>
    <w:rsid w:val="002032C0"/>
    <w:rPr>
      <w:rFonts w:cs="Lucida Sans"/>
    </w:rPr>
  </w:style>
  <w:style w:type="paragraph" w:styleId="Legenda">
    <w:name w:val="caption"/>
    <w:basedOn w:val="Normalny"/>
    <w:qFormat/>
    <w:rsid w:val="002032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32C0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2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203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2021-08-27T10:03:00Z</cp:lastPrinted>
  <dcterms:created xsi:type="dcterms:W3CDTF">2021-08-27T13:28:00Z</dcterms:created>
  <dcterms:modified xsi:type="dcterms:W3CDTF">2021-08-27T13:28:00Z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